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68" w:rsidRDefault="003C5C68" w:rsidP="003C5C68">
      <w:pPr>
        <w:bidi/>
        <w:spacing w:line="240" w:lineRule="auto"/>
        <w:ind w:left="142"/>
        <w:jc w:val="center"/>
        <w:rPr>
          <w:b/>
          <w:bCs/>
          <w:sz w:val="28"/>
          <w:szCs w:val="28"/>
          <w:rtl/>
          <w:lang w:bidi="ar-JO"/>
        </w:rPr>
      </w:pPr>
      <w:r>
        <w:rPr>
          <w:noProof/>
        </w:rPr>
        <w:drawing>
          <wp:inline distT="0" distB="0" distL="0" distR="0" wp14:anchorId="4D3625C5" wp14:editId="3153E3BD">
            <wp:extent cx="765954" cy="905773"/>
            <wp:effectExtent l="19050" t="0" r="0" b="0"/>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07855"/>
                    </a:xfrm>
                    <a:prstGeom prst="rect">
                      <a:avLst/>
                    </a:prstGeom>
                    <a:noFill/>
                    <a:ln w="9525">
                      <a:noFill/>
                      <a:miter lim="800000"/>
                      <a:headEnd/>
                      <a:tailEnd/>
                    </a:ln>
                  </pic:spPr>
                </pic:pic>
              </a:graphicData>
            </a:graphic>
          </wp:inline>
        </w:drawing>
      </w:r>
    </w:p>
    <w:p w:rsidR="003C5C68" w:rsidRPr="005002E8" w:rsidRDefault="003C5C68" w:rsidP="003C5C68">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صندوق دعم الجمعيات / مجلس إدارة سجل الجمعيات </w:t>
      </w:r>
    </w:p>
    <w:p w:rsidR="003C5C68" w:rsidRPr="005002E8" w:rsidRDefault="003C5C68" w:rsidP="00D97A24">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نموذج تقديم طلب دعم </w:t>
      </w:r>
      <w:r w:rsidR="00D97A24">
        <w:rPr>
          <w:rFonts w:asciiTheme="majorBidi" w:hAnsiTheme="majorBidi" w:cstheme="majorBidi" w:hint="cs"/>
          <w:b/>
          <w:bCs/>
          <w:sz w:val="28"/>
          <w:szCs w:val="28"/>
          <w:rtl/>
          <w:lang w:bidi="ar-JO"/>
        </w:rPr>
        <w:t>المشاريع</w:t>
      </w:r>
      <w:r w:rsidRPr="005002E8">
        <w:rPr>
          <w:rFonts w:asciiTheme="majorBidi" w:hAnsiTheme="majorBidi" w:cstheme="majorBidi"/>
          <w:b/>
          <w:bCs/>
          <w:sz w:val="28"/>
          <w:szCs w:val="28"/>
          <w:rtl/>
          <w:lang w:bidi="ar-JO"/>
        </w:rPr>
        <w:t xml:space="preserve"> للجمعيات لعام </w:t>
      </w:r>
      <w:r>
        <w:rPr>
          <w:rFonts w:asciiTheme="majorBidi" w:hAnsiTheme="majorBidi" w:cstheme="majorBidi" w:hint="cs"/>
          <w:b/>
          <w:bCs/>
          <w:sz w:val="28"/>
          <w:szCs w:val="28"/>
          <w:rtl/>
          <w:lang w:bidi="ar-JO"/>
        </w:rPr>
        <w:t>2022</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عطوفة أمين عام سجل الجمعيات؛</w:t>
      </w:r>
    </w:p>
    <w:p w:rsidR="003C5C68" w:rsidRPr="005002E8" w:rsidRDefault="003C5C68" w:rsidP="003C5C68">
      <w:pPr>
        <w:bidi/>
        <w:spacing w:line="240" w:lineRule="auto"/>
        <w:ind w:left="142"/>
        <w:jc w:val="right"/>
        <w:rPr>
          <w:rFonts w:asciiTheme="majorBidi" w:hAnsiTheme="majorBidi" w:cstheme="majorBidi"/>
          <w:b/>
          <w:bCs/>
          <w:sz w:val="24"/>
          <w:szCs w:val="24"/>
          <w:rtl/>
          <w:lang w:bidi="ar-JO"/>
        </w:rPr>
      </w:pPr>
      <w:r w:rsidRPr="005002E8">
        <w:rPr>
          <w:rFonts w:asciiTheme="majorBidi" w:hAnsiTheme="majorBidi" w:cstheme="majorBidi"/>
          <w:b/>
          <w:bCs/>
          <w:sz w:val="24"/>
          <w:szCs w:val="24"/>
          <w:rtl/>
          <w:lang w:bidi="ar-JO"/>
        </w:rPr>
        <w:t xml:space="preserve">       تاريخ تقديم الطلب: (                    )</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أولاً: بيانات الجمعية:</w:t>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p>
    <w:tbl>
      <w:tblPr>
        <w:tblStyle w:val="LightShading-Accent5"/>
        <w:bidiVisual/>
        <w:tblW w:w="104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126"/>
        <w:gridCol w:w="5353"/>
      </w:tblGrid>
      <w:tr w:rsidR="003C5C68" w:rsidRPr="005002E8" w:rsidTr="00596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اســـم الجمعيـة</w:t>
            </w:r>
            <w:r w:rsidRPr="005002E8">
              <w:rPr>
                <w:rFonts w:asciiTheme="majorBidi" w:hAnsiTheme="majorBidi" w:cstheme="majorBidi"/>
                <w:b w:val="0"/>
                <w:bCs w:val="0"/>
                <w:color w:val="auto"/>
                <w:sz w:val="24"/>
                <w:szCs w:val="24"/>
                <w:lang w:bidi="ar-JO"/>
              </w:rPr>
              <w:t>:</w:t>
            </w:r>
          </w:p>
        </w:tc>
        <w:tc>
          <w:tcPr>
            <w:tcW w:w="5353"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rPr>
              <w:t>الرقم الوطني</w:t>
            </w:r>
            <w:r w:rsidRPr="005002E8">
              <w:rPr>
                <w:rFonts w:asciiTheme="majorBidi" w:hAnsiTheme="majorBidi" w:cstheme="majorBidi"/>
                <w:b w:val="0"/>
                <w:bCs w:val="0"/>
                <w:color w:val="auto"/>
                <w:sz w:val="24"/>
                <w:szCs w:val="24"/>
              </w:rPr>
              <w:t>:</w:t>
            </w:r>
          </w:p>
          <w:tbl>
            <w:tblPr>
              <w:tblStyle w:val="TableGrid"/>
              <w:bidiVisual/>
              <w:tblW w:w="0" w:type="auto"/>
              <w:tblLayout w:type="fixed"/>
              <w:tblLook w:val="04A0" w:firstRow="1" w:lastRow="0" w:firstColumn="1" w:lastColumn="0" w:noHBand="0" w:noVBand="1"/>
            </w:tblPr>
            <w:tblGrid>
              <w:gridCol w:w="347"/>
              <w:gridCol w:w="347"/>
              <w:gridCol w:w="346"/>
              <w:gridCol w:w="345"/>
              <w:gridCol w:w="345"/>
              <w:gridCol w:w="345"/>
              <w:gridCol w:w="345"/>
              <w:gridCol w:w="346"/>
              <w:gridCol w:w="361"/>
              <w:gridCol w:w="331"/>
              <w:gridCol w:w="346"/>
              <w:gridCol w:w="346"/>
              <w:gridCol w:w="346"/>
            </w:tblGrid>
            <w:tr w:rsidR="003C5C68" w:rsidRPr="005002E8" w:rsidTr="005962E3">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6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3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r>
          </w:tbl>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الوزارة المختصة:</w:t>
            </w:r>
          </w:p>
        </w:tc>
        <w:tc>
          <w:tcPr>
            <w:tcW w:w="5353"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تاريخ التأسيس:</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رقـــم الهاتف الأرضي</w:t>
            </w:r>
            <w:r w:rsidRPr="005002E8">
              <w:rPr>
                <w:rFonts w:asciiTheme="majorBidi" w:hAnsiTheme="majorBidi" w:cstheme="majorBidi"/>
                <w:b w:val="0"/>
                <w:bCs w:val="0"/>
                <w:color w:val="auto"/>
                <w:sz w:val="24"/>
                <w:szCs w:val="24"/>
                <w:lang w:bidi="ar-JO"/>
              </w:rPr>
              <w:t>:</w:t>
            </w:r>
          </w:p>
        </w:tc>
        <w:tc>
          <w:tcPr>
            <w:tcW w:w="5353" w:type="dxa"/>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الهاتف النقال</w:t>
            </w:r>
            <w:r w:rsidRPr="005002E8">
              <w:rPr>
                <w:rFonts w:asciiTheme="majorBidi" w:hAnsiTheme="majorBidi" w:cstheme="majorBidi"/>
                <w:color w:val="auto"/>
                <w:sz w:val="24"/>
                <w:szCs w:val="24"/>
              </w:rPr>
              <w:t>:</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البريد الالكتروني</w:t>
            </w:r>
            <w:r w:rsidRPr="005002E8">
              <w:rPr>
                <w:rFonts w:asciiTheme="majorBidi" w:hAnsiTheme="majorBidi" w:cstheme="majorBidi"/>
                <w:b w:val="0"/>
                <w:bCs w:val="0"/>
                <w:color w:val="auto"/>
                <w:sz w:val="24"/>
                <w:szCs w:val="24"/>
                <w:lang w:bidi="ar-JO"/>
              </w:rPr>
              <w:t>:</w:t>
            </w:r>
          </w:p>
        </w:tc>
        <w:tc>
          <w:tcPr>
            <w:tcW w:w="5353" w:type="dxa"/>
            <w:tcBorders>
              <w:left w:val="none" w:sz="0" w:space="0" w:color="auto"/>
              <w:right w:val="none" w:sz="0" w:space="0" w:color="auto"/>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صندوق البريد:                   الرمز البريدي:</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المحافظة:</w:t>
            </w:r>
          </w:p>
        </w:tc>
        <w:tc>
          <w:tcPr>
            <w:tcW w:w="5353"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اللواء :</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القضاء:</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المنطقة:</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الحيّ:</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Del="00CF6744"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نوع التجمع السكاني (حضر، ريف، بادية)</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color w:val="auto"/>
                <w:sz w:val="24"/>
                <w:szCs w:val="24"/>
                <w:rtl/>
              </w:rPr>
              <w:tab/>
            </w:r>
            <w:r w:rsidRPr="005002E8">
              <w:rPr>
                <w:rFonts w:asciiTheme="majorBidi" w:hAnsiTheme="majorBidi" w:cstheme="majorBidi"/>
                <w:color w:val="auto"/>
                <w:sz w:val="24"/>
                <w:szCs w:val="24"/>
                <w:rtl/>
              </w:rPr>
              <w:tab/>
            </w:r>
          </w:p>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اسم رئيس الجمعية</w:t>
            </w:r>
            <w:r w:rsidRPr="005002E8">
              <w:rPr>
                <w:rFonts w:asciiTheme="majorBidi" w:hAnsiTheme="majorBidi" w:cstheme="majorBidi"/>
                <w:b w:val="0"/>
                <w:bCs w:val="0"/>
                <w:color w:val="auto"/>
                <w:sz w:val="24"/>
                <w:szCs w:val="24"/>
                <w:lang w:bidi="ar-JO"/>
              </w:rPr>
              <w:t>:</w:t>
            </w:r>
            <w:r w:rsidRPr="005002E8">
              <w:rPr>
                <w:rFonts w:asciiTheme="majorBidi" w:hAnsiTheme="majorBidi" w:cstheme="majorBidi"/>
                <w:b w:val="0"/>
                <w:bCs w:val="0"/>
                <w:color w:val="auto"/>
                <w:sz w:val="24"/>
                <w:szCs w:val="24"/>
                <w:lang w:bidi="ar-JO"/>
              </w:rPr>
              <w:tab/>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A07E29"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07E29">
              <w:rPr>
                <w:rFonts w:asciiTheme="majorBidi" w:hAnsiTheme="majorBidi" w:cstheme="majorBidi" w:hint="cs"/>
                <w:color w:val="auto"/>
                <w:sz w:val="24"/>
                <w:szCs w:val="24"/>
                <w:rtl/>
              </w:rPr>
              <w:t>توقيع رئيس الجمعية :</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رقم الهاتف الخلوي</w:t>
            </w:r>
            <w:r w:rsidRPr="005002E8">
              <w:rPr>
                <w:rFonts w:asciiTheme="majorBidi" w:hAnsiTheme="majorBidi" w:cstheme="majorBidi"/>
                <w:b w:val="0"/>
                <w:bCs w:val="0"/>
                <w:color w:val="auto"/>
                <w:sz w:val="24"/>
                <w:szCs w:val="24"/>
                <w:lang w:bidi="ar-JO"/>
              </w:rPr>
              <w:t>:</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JO"/>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color w:val="auto"/>
                <w:sz w:val="24"/>
                <w:szCs w:val="24"/>
                <w:rtl/>
                <w:lang w:bidi="ar-JO"/>
              </w:rPr>
            </w:pPr>
            <w:r w:rsidRPr="005002E8">
              <w:rPr>
                <w:rFonts w:asciiTheme="majorBidi" w:hAnsiTheme="majorBidi" w:cstheme="majorBidi"/>
                <w:b w:val="0"/>
                <w:bCs w:val="0"/>
                <w:color w:val="auto"/>
                <w:sz w:val="24"/>
                <w:szCs w:val="24"/>
                <w:rtl/>
                <w:lang w:bidi="ar-JO"/>
              </w:rPr>
              <w:t xml:space="preserve">الموقع </w:t>
            </w:r>
            <w:r w:rsidRPr="005002E8">
              <w:rPr>
                <w:rFonts w:asciiTheme="majorBidi" w:hAnsiTheme="majorBidi" w:cstheme="majorBidi" w:hint="cs"/>
                <w:b w:val="0"/>
                <w:bCs w:val="0"/>
                <w:color w:val="auto"/>
                <w:sz w:val="24"/>
                <w:szCs w:val="24"/>
                <w:rtl/>
                <w:lang w:bidi="ar-JO"/>
              </w:rPr>
              <w:t>الإلكتروني</w:t>
            </w:r>
            <w:r w:rsidRPr="005002E8">
              <w:rPr>
                <w:rFonts w:asciiTheme="majorBidi" w:hAnsiTheme="majorBidi" w:cstheme="majorBidi"/>
                <w:b w:val="0"/>
                <w:bCs w:val="0"/>
                <w:color w:val="auto"/>
                <w:sz w:val="24"/>
                <w:szCs w:val="24"/>
                <w:rtl/>
                <w:lang w:bidi="ar-JO"/>
              </w:rPr>
              <w:t xml:space="preserve"> للجمعية:</w:t>
            </w:r>
          </w:p>
        </w:tc>
      </w:tr>
    </w:tbl>
    <w:p w:rsidR="003C5C68" w:rsidRPr="005002E8" w:rsidRDefault="003C5C68" w:rsidP="003C5C68">
      <w:pPr>
        <w:bidi/>
        <w:ind w:left="142"/>
        <w:rPr>
          <w:rFonts w:asciiTheme="majorBidi" w:hAnsiTheme="majorBidi" w:cstheme="majorBidi"/>
          <w:rtl/>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Pr="005002E8" w:rsidRDefault="003C5C68" w:rsidP="003C5C68">
      <w:pPr>
        <w:bidi/>
        <w:ind w:left="142"/>
        <w:jc w:val="center"/>
        <w:rPr>
          <w:rFonts w:asciiTheme="majorBidi" w:hAnsiTheme="majorBidi" w:cstheme="majorBidi"/>
          <w:rtl/>
        </w:rPr>
      </w:pPr>
      <w:r w:rsidRPr="005002E8">
        <w:rPr>
          <w:rFonts w:asciiTheme="majorBidi" w:hAnsiTheme="majorBidi" w:cstheme="majorBidi"/>
          <w:noProof/>
        </w:rPr>
        <w:lastRenderedPageBreak/>
        <w:drawing>
          <wp:inline distT="0" distB="0" distL="0" distR="0" wp14:anchorId="1FAE2B89" wp14:editId="77C8EF5F">
            <wp:extent cx="767715" cy="974725"/>
            <wp:effectExtent l="19050" t="0" r="0" b="0"/>
            <wp:docPr id="4"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8"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p w:rsidR="003C5C68" w:rsidRPr="005002E8" w:rsidRDefault="003C5C68" w:rsidP="00AA5C06">
      <w:pPr>
        <w:bidi/>
        <w:spacing w:after="0" w:line="240" w:lineRule="auto"/>
        <w:ind w:left="142"/>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ثانياً: معلومات حول المشروع / الغرض من طلب الدعم:</w:t>
      </w:r>
    </w:p>
    <w:p w:rsidR="003C5C68" w:rsidRPr="005002E8" w:rsidRDefault="003C5C68" w:rsidP="00AA5C06">
      <w:pPr>
        <w:bidi/>
        <w:spacing w:after="0" w:line="240" w:lineRule="auto"/>
        <w:ind w:left="142"/>
        <w:jc w:val="both"/>
        <w:rPr>
          <w:rFonts w:asciiTheme="majorBidi" w:hAnsiTheme="majorBidi" w:cstheme="majorBidi"/>
          <w:sz w:val="28"/>
          <w:szCs w:val="28"/>
          <w:lang w:bidi="ar-JO"/>
        </w:rPr>
      </w:pPr>
      <w:r w:rsidRPr="005002E8">
        <w:rPr>
          <w:rFonts w:asciiTheme="majorBidi" w:hAnsiTheme="majorBidi" w:cstheme="majorBidi"/>
          <w:sz w:val="28"/>
          <w:szCs w:val="28"/>
          <w:rtl/>
          <w:lang w:bidi="ar-JO"/>
        </w:rPr>
        <w:t>- اسم المشروع</w:t>
      </w:r>
      <w:r>
        <w:rPr>
          <w:rFonts w:asciiTheme="majorBidi" w:hAnsiTheme="majorBidi" w:cstheme="majorBidi" w:hint="cs"/>
          <w:sz w:val="12"/>
          <w:szCs w:val="12"/>
          <w:rtl/>
          <w:lang w:bidi="ar-JO"/>
        </w:rPr>
        <w:t>:</w:t>
      </w:r>
      <w:r w:rsidRPr="005002E8">
        <w:rPr>
          <w:rFonts w:asciiTheme="majorBidi" w:hAnsiTheme="majorBidi" w:cstheme="majorBidi"/>
          <w:sz w:val="12"/>
          <w:szCs w:val="12"/>
          <w:rtl/>
          <w:lang w:bidi="ar-JO"/>
        </w:rPr>
        <w:t>-</w:t>
      </w:r>
      <w:r w:rsidR="00AA5C06">
        <w:rPr>
          <w:rFonts w:asciiTheme="majorBidi" w:hAnsiTheme="majorBidi" w:cstheme="majorBidi" w:hint="cs"/>
          <w:sz w:val="12"/>
          <w:szCs w:val="12"/>
          <w:rtl/>
          <w:lang w:bidi="ar-JO"/>
        </w:rPr>
        <w:t xml:space="preserve"> </w:t>
      </w:r>
      <w:r w:rsidRPr="005002E8">
        <w:rPr>
          <w:rFonts w:asciiTheme="majorBidi" w:hAnsiTheme="majorBidi" w:cstheme="majorBidi"/>
          <w:sz w:val="12"/>
          <w:szCs w:val="12"/>
          <w:rtl/>
          <w:lang w:bidi="ar-JO"/>
        </w:rPr>
        <w:t>---------------------------------------------------------------------------------------------------------------------------------------------------------------------------------------------------</w:t>
      </w:r>
    </w:p>
    <w:p w:rsidR="00AA5C06" w:rsidRPr="00AA5C06" w:rsidRDefault="003C5C68" w:rsidP="00AA5C06">
      <w:pPr>
        <w:bidi/>
        <w:spacing w:after="0" w:line="240" w:lineRule="auto"/>
        <w:ind w:left="142"/>
        <w:jc w:val="both"/>
        <w:rPr>
          <w:rFonts w:asciiTheme="majorBidi" w:hAnsiTheme="majorBidi" w:cstheme="majorBidi"/>
          <w:sz w:val="12"/>
          <w:szCs w:val="12"/>
          <w:lang w:bidi="ar-JO"/>
        </w:rPr>
      </w:pPr>
      <w:r w:rsidRPr="005002E8">
        <w:rPr>
          <w:rFonts w:asciiTheme="majorBidi" w:hAnsiTheme="majorBidi" w:cstheme="majorBidi"/>
          <w:sz w:val="28"/>
          <w:szCs w:val="28"/>
          <w:rtl/>
          <w:lang w:bidi="ar-JO"/>
        </w:rPr>
        <w:t>- طبيعة عمل المشروع</w:t>
      </w:r>
      <w:r>
        <w:rPr>
          <w:rFonts w:asciiTheme="majorBidi" w:hAnsiTheme="majorBidi" w:cstheme="majorBidi" w:hint="cs"/>
          <w:sz w:val="28"/>
          <w:szCs w:val="28"/>
          <w:rtl/>
          <w:lang w:bidi="ar-JO"/>
        </w:rPr>
        <w:t>:</w:t>
      </w:r>
      <w:r w:rsidRPr="005002E8">
        <w:rPr>
          <w:rFonts w:asciiTheme="majorBidi" w:hAnsiTheme="majorBidi" w:cstheme="majorBidi"/>
          <w:sz w:val="12"/>
          <w:szCs w:val="12"/>
          <w:rtl/>
          <w:lang w:bidi="ar-JO"/>
        </w:rPr>
        <w:t>:</w:t>
      </w:r>
    </w:p>
    <w:p w:rsidR="003C5C68"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w:t>
      </w:r>
      <w:r w:rsidR="00AA5C06">
        <w:rPr>
          <w:rFonts w:asciiTheme="majorBidi" w:hAnsiTheme="majorBidi" w:cstheme="majorBidi" w:hint="cs"/>
          <w:sz w:val="28"/>
          <w:szCs w:val="28"/>
          <w:rtl/>
          <w:lang w:bidi="ar-JO"/>
        </w:rPr>
        <w:t>........................................................................................................................</w:t>
      </w:r>
    </w:p>
    <w:p w:rsidR="00AA5C06" w:rsidRPr="0062567B" w:rsidRDefault="00AA5C06" w:rsidP="00AA5C06">
      <w:pPr>
        <w:bidi/>
        <w:spacing w:after="0" w:line="240" w:lineRule="auto"/>
        <w:ind w:left="142"/>
        <w:rPr>
          <w:rFonts w:asciiTheme="majorBidi" w:hAnsiTheme="majorBidi" w:cstheme="majorBidi"/>
          <w:sz w:val="28"/>
          <w:szCs w:val="28"/>
          <w:rtl/>
          <w:lang w:bidi="ar-JO"/>
        </w:rPr>
      </w:pPr>
    </w:p>
    <w:p w:rsidR="003C5C68" w:rsidRPr="005002E8" w:rsidRDefault="003C5C68" w:rsidP="003C5C68">
      <w:pPr>
        <w:bidi/>
        <w:spacing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w:t>
      </w:r>
      <w:r w:rsidRPr="005002E8">
        <w:rPr>
          <w:rFonts w:asciiTheme="majorBidi" w:hAnsiTheme="majorBidi" w:cstheme="majorBidi"/>
          <w:sz w:val="28"/>
          <w:szCs w:val="28"/>
          <w:rtl/>
          <w:lang w:bidi="ar-JO"/>
        </w:rPr>
        <w:tab/>
        <w:t>(</w:t>
      </w:r>
      <w:r w:rsidRPr="005002E8">
        <w:rPr>
          <w:rFonts w:asciiTheme="majorBidi" w:hAnsiTheme="majorBidi" w:cstheme="majorBidi"/>
          <w:sz w:val="24"/>
          <w:szCs w:val="24"/>
          <w:rtl/>
          <w:lang w:bidi="ar-JO"/>
        </w:rPr>
        <w:t>ضع إشارة √ بجانب ما ينطبق منها على مجال التخصص الرئيسي للمشروع المطلوب دعمه</w:t>
      </w:r>
      <w:r w:rsidRPr="005002E8">
        <w:rPr>
          <w:rFonts w:asciiTheme="majorBidi" w:hAnsiTheme="majorBidi" w:cstheme="majorBidi"/>
          <w:sz w:val="28"/>
          <w:szCs w:val="28"/>
          <w:rtl/>
          <w:lang w:bidi="ar-JO"/>
        </w:rPr>
        <w:t>)</w:t>
      </w:r>
    </w:p>
    <w:tbl>
      <w:tblPr>
        <w:tblStyle w:val="LightGrid-Accent5"/>
        <w:bidiVisual/>
        <w:tblW w:w="4929" w:type="pct"/>
        <w:jc w:val="center"/>
        <w:tblLook w:val="0600" w:firstRow="0" w:lastRow="0" w:firstColumn="0" w:lastColumn="0" w:noHBand="1" w:noVBand="1"/>
      </w:tblPr>
      <w:tblGrid>
        <w:gridCol w:w="9602"/>
      </w:tblGrid>
      <w:tr w:rsidR="003C5C68" w:rsidRPr="005002E8" w:rsidTr="005962E3">
        <w:trPr>
          <w:trHeight w:val="748"/>
          <w:jc w:val="center"/>
        </w:trPr>
        <w:tc>
          <w:tcPr>
            <w:tcW w:w="5000" w:type="pct"/>
            <w:shd w:val="clear" w:color="auto" w:fill="auto"/>
            <w:vAlign w:val="center"/>
            <w:hideMark/>
          </w:tcPr>
          <w:p w:rsidR="003C5C68" w:rsidRPr="005002E8" w:rsidRDefault="003C5C68" w:rsidP="005962E3">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مجالات التخصص الرئيسية</w:t>
            </w:r>
            <w:r w:rsidRPr="006536FC">
              <w:rPr>
                <w:rFonts w:asciiTheme="majorBidi" w:eastAsia="Times New Roman" w:hAnsiTheme="majorBidi" w:cstheme="majorBidi" w:hint="cs"/>
                <w:b/>
                <w:bCs/>
                <w:rtl/>
              </w:rPr>
              <w:t xml:space="preserve">للمشروع </w:t>
            </w:r>
          </w:p>
        </w:tc>
      </w:tr>
      <w:tr w:rsidR="003C5C68" w:rsidRPr="005002E8" w:rsidTr="005962E3">
        <w:trPr>
          <w:trHeight w:val="2809"/>
          <w:jc w:val="center"/>
        </w:trPr>
        <w:tc>
          <w:tcPr>
            <w:tcW w:w="5000" w:type="pct"/>
            <w:hideMark/>
          </w:tcPr>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التعليم</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الصحة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الثقافة والتراث والفنون والرياضة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الزراعة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البيئة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التمكين الاقتصادي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الديمقراطية والحوكمة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روابط اجتماعية ومهنية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الحقوق والحريات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مساعدات انسانية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سياحة ومواقع اثرية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الديانات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دعم قطاع منظمات المجتمع المدني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الاتحادات</w:t>
            </w:r>
          </w:p>
        </w:tc>
      </w:tr>
    </w:tbl>
    <w:p w:rsidR="00AA5C06" w:rsidRPr="00AA5C06" w:rsidRDefault="00AA5C06" w:rsidP="00AA5C06">
      <w:pPr>
        <w:bidi/>
        <w:spacing w:line="240" w:lineRule="auto"/>
        <w:rPr>
          <w:rFonts w:asciiTheme="majorBidi" w:hAnsiTheme="majorBidi" w:cstheme="majorBidi"/>
          <w:sz w:val="10"/>
          <w:szCs w:val="10"/>
          <w:rtl/>
          <w:lang w:bidi="ar-JO"/>
        </w:rPr>
      </w:pPr>
    </w:p>
    <w:p w:rsidR="003C5C68" w:rsidRPr="00AA5C06"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ب</w:t>
      </w:r>
      <w:r w:rsidR="00AA5C06">
        <w:rPr>
          <w:rFonts w:asciiTheme="majorBidi" w:hAnsiTheme="majorBidi" w:cstheme="majorBidi"/>
          <w:sz w:val="28"/>
          <w:szCs w:val="28"/>
          <w:rtl/>
          <w:lang w:bidi="ar-JO"/>
        </w:rPr>
        <w:t>)</w:t>
      </w:r>
      <w:r w:rsidRPr="005002E8">
        <w:rPr>
          <w:rFonts w:asciiTheme="majorBidi" w:hAnsiTheme="majorBidi" w:cstheme="majorBidi"/>
          <w:sz w:val="28"/>
          <w:szCs w:val="28"/>
          <w:rtl/>
          <w:lang w:bidi="ar-JO"/>
        </w:rPr>
        <w:t xml:space="preserve">   (</w:t>
      </w:r>
      <w:r w:rsidRPr="005002E8">
        <w:rPr>
          <w:rFonts w:asciiTheme="majorBidi" w:hAnsiTheme="majorBidi" w:cstheme="majorBidi"/>
          <w:sz w:val="24"/>
          <w:szCs w:val="24"/>
          <w:rtl/>
          <w:lang w:bidi="ar-JO"/>
        </w:rPr>
        <w:t xml:space="preserve">ضع إشارة √ بجانب ما ينطبق منها على </w:t>
      </w:r>
      <w:r w:rsidRPr="005002E8">
        <w:rPr>
          <w:rFonts w:asciiTheme="majorBidi" w:eastAsia="Times New Roman" w:hAnsiTheme="majorBidi" w:cstheme="majorBidi"/>
          <w:b/>
          <w:bCs/>
          <w:kern w:val="24"/>
          <w:rtl/>
          <w:lang w:bidi="ar-JO"/>
        </w:rPr>
        <w:t>الفئة المستهدفة</w:t>
      </w:r>
      <w:r>
        <w:rPr>
          <w:rFonts w:asciiTheme="majorBidi" w:hAnsiTheme="majorBidi" w:cstheme="majorBidi" w:hint="cs"/>
          <w:sz w:val="24"/>
          <w:szCs w:val="24"/>
          <w:rtl/>
          <w:lang w:bidi="ar-JO"/>
        </w:rPr>
        <w:t xml:space="preserve"> من المشروع المقدم طلب الدعم بشأنه</w:t>
      </w:r>
    </w:p>
    <w:tbl>
      <w:tblPr>
        <w:tblStyle w:val="LightGrid-Accent5"/>
        <w:tblpPr w:leftFromText="180" w:rightFromText="180" w:vertAnchor="text" w:horzAnchor="margin" w:tblpY="380"/>
        <w:bidiVisual/>
        <w:tblW w:w="4957" w:type="pct"/>
        <w:tblInd w:w="97" w:type="dxa"/>
        <w:tblLook w:val="0600" w:firstRow="0" w:lastRow="0" w:firstColumn="0" w:lastColumn="0" w:noHBand="1" w:noVBand="1"/>
      </w:tblPr>
      <w:tblGrid>
        <w:gridCol w:w="3134"/>
        <w:gridCol w:w="3687"/>
        <w:gridCol w:w="2835"/>
      </w:tblGrid>
      <w:tr w:rsidR="003C5C68" w:rsidRPr="00AA5C06" w:rsidTr="00AA5C06">
        <w:trPr>
          <w:trHeight w:val="406"/>
        </w:trPr>
        <w:tc>
          <w:tcPr>
            <w:tcW w:w="1623"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الرئيسية</w:t>
            </w:r>
          </w:p>
        </w:tc>
        <w:tc>
          <w:tcPr>
            <w:tcW w:w="1909"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الثانوية</w:t>
            </w:r>
            <w:r w:rsidRPr="00AA5C06">
              <w:rPr>
                <w:rFonts w:asciiTheme="majorBidi" w:eastAsia="Times New Roman" w:hAnsiTheme="majorBidi" w:cstheme="majorBidi"/>
                <w:b/>
                <w:bCs/>
                <w:kern w:val="24"/>
                <w:rtl/>
                <w:lang w:bidi="ar-JO"/>
              </w:rPr>
              <w:br/>
              <w:t>(اختياري)</w:t>
            </w:r>
          </w:p>
        </w:tc>
        <w:tc>
          <w:tcPr>
            <w:tcW w:w="1468"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الجنس</w:t>
            </w:r>
          </w:p>
        </w:tc>
      </w:tr>
      <w:tr w:rsidR="003C5C68" w:rsidRPr="00AA5C06" w:rsidTr="00AA5C06">
        <w:trPr>
          <w:trHeight w:val="2677"/>
        </w:trPr>
        <w:tc>
          <w:tcPr>
            <w:tcW w:w="1623" w:type="pct"/>
            <w:hideMark/>
          </w:tcPr>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الأطفال (0-17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الشباب (18-24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الكبار (25- 64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 كبار السن &gt; 65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العائلة / العشيرة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المجتمع ككل</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منظمات المجتمع المدني</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وسائل الإعلام</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القطاع الخاص</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الحكومة </w:t>
            </w:r>
          </w:p>
        </w:tc>
        <w:tc>
          <w:tcPr>
            <w:tcW w:w="1909" w:type="pct"/>
            <w:hideMark/>
          </w:tcPr>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الأيتام</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الفقراء والمحتاجون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اللاجئون والمنكوبون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عاطلون عن العمل</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بصرية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سمعية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حركية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نفسية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إعاقات متعددة </w:t>
            </w:r>
          </w:p>
        </w:tc>
        <w:tc>
          <w:tcPr>
            <w:tcW w:w="1468" w:type="pct"/>
          </w:tcPr>
          <w:p w:rsidR="003C5C68" w:rsidRPr="00AA5C06" w:rsidRDefault="003C5C68" w:rsidP="005962E3">
            <w:pPr>
              <w:bidi/>
              <w:ind w:left="142"/>
              <w:rPr>
                <w:rFonts w:asciiTheme="majorBidi" w:eastAsia="Times New Roman" w:hAnsiTheme="majorBidi" w:cstheme="majorBidi"/>
                <w:rtl/>
              </w:rPr>
            </w:pP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أنثى</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 وأنثى</w:t>
            </w:r>
          </w:p>
        </w:tc>
      </w:tr>
    </w:tbl>
    <w:p w:rsidR="003C5C68" w:rsidRPr="005002E8" w:rsidRDefault="003C5C68" w:rsidP="003C5C68">
      <w:pPr>
        <w:bidi/>
        <w:spacing w:line="240" w:lineRule="auto"/>
        <w:ind w:left="142"/>
        <w:jc w:val="center"/>
        <w:rPr>
          <w:rFonts w:asciiTheme="majorBidi" w:hAnsiTheme="majorBidi" w:cstheme="majorBidi"/>
          <w:sz w:val="28"/>
          <w:szCs w:val="28"/>
          <w:rtl/>
          <w:lang w:bidi="ar-JO"/>
        </w:rPr>
      </w:pPr>
      <w:r w:rsidRPr="00C76AA7">
        <w:rPr>
          <w:rFonts w:asciiTheme="majorBidi" w:hAnsiTheme="majorBidi" w:cs="Times New Roman"/>
          <w:noProof/>
          <w:sz w:val="28"/>
          <w:szCs w:val="28"/>
          <w:rtl/>
        </w:rPr>
        <w:lastRenderedPageBreak/>
        <w:drawing>
          <wp:inline distT="0" distB="0" distL="0" distR="0" wp14:anchorId="07C8BF8A" wp14:editId="3B68B879">
            <wp:extent cx="767715" cy="974725"/>
            <wp:effectExtent l="19050" t="0" r="0" b="0"/>
            <wp:docPr id="3"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8"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tbl>
      <w:tblPr>
        <w:bidiVisual/>
        <w:tblW w:w="0" w:type="auto"/>
        <w:tblInd w:w="1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09"/>
      </w:tblGrid>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المشاريع التي نفذتها الجمعية سابقاً وتاريخ تنفيذها</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وصف المشروع وموازنته التقديرية</w:t>
            </w:r>
            <w:r w:rsidRPr="005002E8">
              <w:rPr>
                <w:rFonts w:asciiTheme="majorBidi" w:hAnsiTheme="majorBidi" w:cstheme="majorBidi"/>
                <w:sz w:val="24"/>
                <w:szCs w:val="24"/>
                <w:rtl/>
                <w:lang w:bidi="ar-JO"/>
              </w:rPr>
              <w:t xml:space="preserve"> (ترفق الجدوى الاقتصادية </w:t>
            </w:r>
            <w:r>
              <w:rPr>
                <w:rFonts w:asciiTheme="majorBidi" w:hAnsiTheme="majorBidi" w:cstheme="majorBidi" w:hint="cs"/>
                <w:sz w:val="24"/>
                <w:szCs w:val="24"/>
                <w:rtl/>
                <w:lang w:bidi="ar-JO"/>
              </w:rPr>
              <w:t>و</w:t>
            </w:r>
            <w:r>
              <w:rPr>
                <w:rFonts w:asciiTheme="majorBidi" w:hAnsiTheme="majorBidi" w:cstheme="majorBidi"/>
                <w:sz w:val="24"/>
                <w:szCs w:val="24"/>
                <w:rtl/>
                <w:lang w:bidi="ar-JO"/>
              </w:rPr>
              <w:t xml:space="preserve"> أي أوراق ومستندات إضافية </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b/>
                <w:bCs/>
                <w:sz w:val="24"/>
                <w:szCs w:val="24"/>
                <w:rtl/>
                <w:lang w:bidi="ar-JO"/>
              </w:rPr>
            </w:pPr>
          </w:p>
          <w:p w:rsidR="003C5C68" w:rsidRPr="005002E8" w:rsidRDefault="003C5C68" w:rsidP="005962E3">
            <w:pPr>
              <w:bidi/>
              <w:spacing w:after="0" w:line="240" w:lineRule="auto"/>
              <w:ind w:left="142"/>
              <w:rPr>
                <w:rFonts w:asciiTheme="majorBidi" w:hAnsiTheme="majorBidi" w:cstheme="majorBidi"/>
                <w:sz w:val="24"/>
                <w:szCs w:val="24"/>
                <w:lang w:bidi="ar-JO"/>
              </w:rPr>
            </w:pPr>
            <w:r w:rsidRPr="005002E8">
              <w:rPr>
                <w:rFonts w:asciiTheme="majorBidi" w:hAnsiTheme="majorBidi" w:cstheme="majorBidi"/>
                <w:b/>
                <w:bCs/>
                <w:sz w:val="24"/>
                <w:szCs w:val="24"/>
                <w:rtl/>
                <w:lang w:bidi="ar-JO"/>
              </w:rPr>
              <w:t>*</w:t>
            </w:r>
            <w:r w:rsidRPr="005002E8">
              <w:rPr>
                <w:rFonts w:asciiTheme="majorBidi" w:hAnsiTheme="majorBidi" w:cstheme="majorBidi"/>
                <w:b/>
                <w:bCs/>
                <w:sz w:val="24"/>
                <w:szCs w:val="24"/>
                <w:u w:val="single"/>
                <w:rtl/>
                <w:lang w:bidi="ar-JO"/>
              </w:rPr>
              <w:t>مبلغ الدعم المطلوب</w:t>
            </w:r>
            <w:r w:rsidRPr="005002E8">
              <w:rPr>
                <w:rFonts w:asciiTheme="majorBidi" w:hAnsiTheme="majorBidi" w:cstheme="majorBidi"/>
                <w:sz w:val="24"/>
                <w:szCs w:val="24"/>
                <w:rtl/>
                <w:lang w:bidi="ar-JO"/>
              </w:rPr>
              <w:t xml:space="preserve">: (                      ) </w:t>
            </w:r>
            <w:r w:rsidRPr="005002E8">
              <w:rPr>
                <w:rFonts w:asciiTheme="majorBidi" w:hAnsiTheme="majorBidi" w:cstheme="majorBidi"/>
                <w:b/>
                <w:bCs/>
                <w:sz w:val="24"/>
                <w:szCs w:val="24"/>
                <w:rtl/>
                <w:lang w:bidi="ar-JO"/>
              </w:rPr>
              <w:t>دينار</w:t>
            </w:r>
            <w:r w:rsidRPr="005002E8">
              <w:rPr>
                <w:rFonts w:asciiTheme="majorBidi" w:hAnsiTheme="majorBidi" w:cstheme="majorBidi"/>
                <w:sz w:val="24"/>
                <w:szCs w:val="24"/>
                <w:rtl/>
                <w:lang w:bidi="ar-JO"/>
              </w:rPr>
              <w:t>، ................................................................................</w:t>
            </w:r>
          </w:p>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نتائجه المتوقعة</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 xml:space="preserve">3. </w:t>
            </w:r>
          </w:p>
        </w:tc>
      </w:tr>
    </w:tbl>
    <w:p w:rsidR="003C5C68" w:rsidRPr="005002E8" w:rsidRDefault="003C5C68" w:rsidP="003C5C68">
      <w:pPr>
        <w:pStyle w:val="ListParagraph"/>
        <w:numPr>
          <w:ilvl w:val="0"/>
          <w:numId w:val="1"/>
        </w:numPr>
        <w:bidi/>
        <w:spacing w:line="240" w:lineRule="auto"/>
        <w:ind w:left="142" w:firstLine="0"/>
        <w:rPr>
          <w:rFonts w:asciiTheme="majorBidi" w:hAnsiTheme="majorBidi" w:cstheme="majorBidi"/>
          <w:sz w:val="28"/>
          <w:szCs w:val="28"/>
          <w:lang w:bidi="ar-JO"/>
        </w:rPr>
      </w:pPr>
      <w:r w:rsidRPr="005002E8">
        <w:rPr>
          <w:rFonts w:asciiTheme="majorBidi" w:hAnsiTheme="majorBidi" w:cstheme="majorBidi"/>
          <w:sz w:val="28"/>
          <w:szCs w:val="28"/>
          <w:rtl/>
          <w:lang w:bidi="ar-JO"/>
        </w:rPr>
        <w:t>هل يوجد جهات أخرى ( حكومية/ غير حكومية) تنوي المشاركة في تمويل المشروع:</w:t>
      </w:r>
    </w:p>
    <w:tbl>
      <w:tblPr>
        <w:bidiVisual/>
        <w:tblW w:w="0" w:type="auto"/>
        <w:tblInd w:w="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868"/>
        <w:gridCol w:w="1686"/>
        <w:gridCol w:w="2037"/>
        <w:gridCol w:w="2022"/>
        <w:gridCol w:w="3109"/>
      </w:tblGrid>
      <w:tr w:rsidR="003C5C68" w:rsidRPr="005002E8" w:rsidTr="005962E3">
        <w:tc>
          <w:tcPr>
            <w:tcW w:w="90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الرقم</w:t>
            </w:r>
          </w:p>
        </w:tc>
        <w:tc>
          <w:tcPr>
            <w:tcW w:w="189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اسم الجهة</w:t>
            </w:r>
          </w:p>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8096" w:type="dxa"/>
            <w:gridSpan w:val="3"/>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نوع المساهمة</w:t>
            </w:r>
          </w:p>
        </w:tc>
      </w:tr>
      <w:tr w:rsidR="003C5C68" w:rsidRPr="005002E8" w:rsidTr="005962E3">
        <w:tc>
          <w:tcPr>
            <w:tcW w:w="90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189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مالية (بالدينار)</w:t>
            </w: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عينية (مقدرة بالدينار)</w:t>
            </w: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فنية (مقدرة بالدينار)</w:t>
            </w: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5.</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bl>
    <w:tbl>
      <w:tblPr>
        <w:tblW w:w="9781" w:type="dxa"/>
        <w:tblInd w:w="-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19"/>
        <w:gridCol w:w="3402"/>
        <w:gridCol w:w="3260"/>
      </w:tblGrid>
      <w:tr w:rsidR="003C5C68" w:rsidRPr="005002E8" w:rsidTr="009E3B44">
        <w:trPr>
          <w:trHeight w:val="722"/>
        </w:trPr>
        <w:tc>
          <w:tcPr>
            <w:tcW w:w="9781" w:type="dxa"/>
            <w:gridSpan w:val="3"/>
          </w:tcPr>
          <w:p w:rsidR="003C5C68" w:rsidRPr="00F74960" w:rsidRDefault="003C5C68" w:rsidP="005962E3">
            <w:pPr>
              <w:spacing w:after="0" w:line="360" w:lineRule="auto"/>
              <w:ind w:left="142"/>
              <w:jc w:val="center"/>
              <w:rPr>
                <w:rFonts w:asciiTheme="majorBidi" w:hAnsiTheme="majorBidi" w:cstheme="majorBidi"/>
                <w:b/>
                <w:bCs/>
                <w:sz w:val="24"/>
                <w:szCs w:val="24"/>
                <w:lang w:bidi="ar-JO"/>
              </w:rPr>
            </w:pPr>
            <w:r w:rsidRPr="00F74960">
              <w:rPr>
                <w:rFonts w:asciiTheme="majorBidi" w:hAnsiTheme="majorBidi" w:cstheme="majorBidi"/>
                <w:b/>
                <w:bCs/>
                <w:sz w:val="24"/>
                <w:szCs w:val="24"/>
                <w:rtl/>
                <w:lang w:bidi="ar-JO"/>
              </w:rPr>
              <w:t>قيمة الدعم المقدم</w:t>
            </w:r>
            <w:r w:rsidRPr="00F74960">
              <w:rPr>
                <w:rFonts w:asciiTheme="majorBidi" w:hAnsiTheme="majorBidi" w:cstheme="majorBidi" w:hint="cs"/>
                <w:b/>
                <w:bCs/>
                <w:sz w:val="24"/>
                <w:szCs w:val="24"/>
                <w:rtl/>
                <w:lang w:bidi="ar-JO"/>
              </w:rPr>
              <w:t xml:space="preserve"> من</w:t>
            </w:r>
            <w:r w:rsidRPr="00F74960">
              <w:rPr>
                <w:rFonts w:asciiTheme="majorBidi" w:hAnsiTheme="majorBidi" w:cstheme="majorBidi"/>
                <w:b/>
                <w:bCs/>
                <w:sz w:val="24"/>
                <w:szCs w:val="24"/>
                <w:rtl/>
                <w:lang w:bidi="ar-JO"/>
              </w:rPr>
              <w:t xml:space="preserve"> صندوق دعم الجمعيات أو الوزارة المختصة بالإشراف على الجمعية في الأعوام السابقة</w:t>
            </w:r>
          </w:p>
          <w:p w:rsidR="003C5C68" w:rsidRPr="00F74960" w:rsidRDefault="003C5C68" w:rsidP="005962E3">
            <w:pPr>
              <w:spacing w:after="0" w:line="360" w:lineRule="auto"/>
              <w:ind w:left="142"/>
              <w:jc w:val="center"/>
              <w:rPr>
                <w:rFonts w:asciiTheme="majorBidi" w:hAnsiTheme="majorBidi" w:cstheme="majorBidi"/>
                <w:sz w:val="16"/>
                <w:szCs w:val="16"/>
                <w:lang w:bidi="ar-JO"/>
              </w:rPr>
            </w:pPr>
          </w:p>
        </w:tc>
      </w:tr>
      <w:tr w:rsidR="009E3B44" w:rsidRPr="005002E8" w:rsidTr="009E3B44">
        <w:trPr>
          <w:trHeight w:val="447"/>
        </w:trPr>
        <w:tc>
          <w:tcPr>
            <w:tcW w:w="3119" w:type="dxa"/>
          </w:tcPr>
          <w:p w:rsidR="009E3B44" w:rsidRPr="005002E8" w:rsidRDefault="009E3B44"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2021</w:t>
            </w:r>
          </w:p>
        </w:tc>
        <w:tc>
          <w:tcPr>
            <w:tcW w:w="3402" w:type="dxa"/>
          </w:tcPr>
          <w:p w:rsidR="009E3B44" w:rsidRPr="005002E8" w:rsidRDefault="009E3B44"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2020</w:t>
            </w:r>
          </w:p>
        </w:tc>
        <w:tc>
          <w:tcPr>
            <w:tcW w:w="3260" w:type="dxa"/>
          </w:tcPr>
          <w:p w:rsidR="009E3B44" w:rsidRPr="005002E8" w:rsidRDefault="009E3B44"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السنـــــة </w:t>
            </w:r>
          </w:p>
        </w:tc>
      </w:tr>
      <w:tr w:rsidR="009E3B44" w:rsidRPr="005002E8" w:rsidTr="009E3B44">
        <w:trPr>
          <w:trHeight w:val="434"/>
        </w:trPr>
        <w:tc>
          <w:tcPr>
            <w:tcW w:w="3119" w:type="dxa"/>
          </w:tcPr>
          <w:p w:rsidR="009E3B44" w:rsidRPr="005002E8" w:rsidRDefault="009E3B44" w:rsidP="005962E3">
            <w:pPr>
              <w:spacing w:after="0" w:line="360" w:lineRule="auto"/>
              <w:ind w:left="142"/>
              <w:jc w:val="right"/>
              <w:rPr>
                <w:rFonts w:asciiTheme="majorBidi" w:hAnsiTheme="majorBidi" w:cstheme="majorBidi"/>
                <w:sz w:val="24"/>
                <w:szCs w:val="24"/>
                <w:lang w:bidi="ar-JO"/>
              </w:rPr>
            </w:pPr>
          </w:p>
        </w:tc>
        <w:tc>
          <w:tcPr>
            <w:tcW w:w="3402" w:type="dxa"/>
          </w:tcPr>
          <w:p w:rsidR="009E3B44" w:rsidRPr="005002E8" w:rsidRDefault="009E3B44" w:rsidP="005962E3">
            <w:pPr>
              <w:spacing w:after="0" w:line="360" w:lineRule="auto"/>
              <w:ind w:left="142"/>
              <w:jc w:val="right"/>
              <w:rPr>
                <w:rFonts w:asciiTheme="majorBidi" w:hAnsiTheme="majorBidi" w:cstheme="majorBidi"/>
                <w:sz w:val="24"/>
                <w:szCs w:val="24"/>
                <w:lang w:bidi="ar-JO"/>
              </w:rPr>
            </w:pPr>
          </w:p>
        </w:tc>
        <w:tc>
          <w:tcPr>
            <w:tcW w:w="3260" w:type="dxa"/>
          </w:tcPr>
          <w:p w:rsidR="009E3B44" w:rsidRPr="005002E8" w:rsidRDefault="009E3B44"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المبلــــــــغ</w:t>
            </w:r>
          </w:p>
        </w:tc>
      </w:tr>
      <w:tr w:rsidR="009E3B44" w:rsidRPr="005002E8" w:rsidTr="009E3B44">
        <w:trPr>
          <w:trHeight w:val="447"/>
        </w:trPr>
        <w:tc>
          <w:tcPr>
            <w:tcW w:w="3119" w:type="dxa"/>
          </w:tcPr>
          <w:p w:rsidR="009E3B44" w:rsidRPr="005002E8" w:rsidRDefault="009E3B44" w:rsidP="005962E3">
            <w:pPr>
              <w:spacing w:after="0" w:line="360" w:lineRule="auto"/>
              <w:ind w:left="142"/>
              <w:jc w:val="right"/>
              <w:rPr>
                <w:rFonts w:asciiTheme="majorBidi" w:hAnsiTheme="majorBidi" w:cstheme="majorBidi"/>
                <w:sz w:val="24"/>
                <w:szCs w:val="24"/>
                <w:lang w:bidi="ar-JO"/>
              </w:rPr>
            </w:pPr>
          </w:p>
        </w:tc>
        <w:tc>
          <w:tcPr>
            <w:tcW w:w="3402" w:type="dxa"/>
          </w:tcPr>
          <w:p w:rsidR="009E3B44" w:rsidRPr="005002E8" w:rsidRDefault="009E3B44" w:rsidP="005962E3">
            <w:pPr>
              <w:spacing w:after="0" w:line="360" w:lineRule="auto"/>
              <w:ind w:left="142"/>
              <w:jc w:val="right"/>
              <w:rPr>
                <w:rFonts w:asciiTheme="majorBidi" w:hAnsiTheme="majorBidi" w:cstheme="majorBidi"/>
                <w:sz w:val="24"/>
                <w:szCs w:val="24"/>
                <w:lang w:bidi="ar-JO"/>
              </w:rPr>
            </w:pPr>
          </w:p>
        </w:tc>
        <w:tc>
          <w:tcPr>
            <w:tcW w:w="3260" w:type="dxa"/>
          </w:tcPr>
          <w:p w:rsidR="009E3B44" w:rsidRPr="005002E8" w:rsidRDefault="009E3B44"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الجهة المانحة</w:t>
            </w:r>
          </w:p>
        </w:tc>
      </w:tr>
    </w:tbl>
    <w:p w:rsidR="003C5C68" w:rsidRPr="00EF7858" w:rsidRDefault="003C5C68" w:rsidP="003C5C68">
      <w:pPr>
        <w:pStyle w:val="ListParagraph"/>
        <w:numPr>
          <w:ilvl w:val="0"/>
          <w:numId w:val="2"/>
        </w:numPr>
        <w:bidi/>
        <w:ind w:left="142" w:firstLine="0"/>
        <w:rPr>
          <w:rFonts w:asciiTheme="majorBidi" w:hAnsiTheme="majorBidi" w:cstheme="majorBidi"/>
          <w:b/>
          <w:bCs/>
          <w:sz w:val="28"/>
          <w:szCs w:val="28"/>
          <w:lang w:bidi="ar-JO"/>
        </w:rPr>
      </w:pPr>
      <w:r w:rsidRPr="00EF7858">
        <w:rPr>
          <w:rFonts w:asciiTheme="majorBidi" w:hAnsiTheme="majorBidi" w:cstheme="majorBidi" w:hint="cs"/>
          <w:b/>
          <w:bCs/>
          <w:sz w:val="28"/>
          <w:szCs w:val="28"/>
          <w:rtl/>
          <w:lang w:bidi="ar-JO"/>
        </w:rPr>
        <w:t>يحق لمجلس ادارة سجل الجمعيات بعد دراسة طلبات الدعم من قبل اللجنة المشكلة لهذه الغاية الموافقة على دعم مشاريع الجمعيات أو رفضها أو دعمها بجزء من المبلغ وذلك حسب طبيعة المشروع والمبلغ المرصود وحسب توصيات اللجنة.</w:t>
      </w:r>
    </w:p>
    <w:tbl>
      <w:tblPr>
        <w:tblpPr w:leftFromText="180" w:rightFromText="180" w:vertAnchor="text" w:horzAnchor="margin" w:tblpXSpec="center" w:tblpY="454"/>
        <w:tblW w:w="109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977"/>
        <w:gridCol w:w="3685"/>
        <w:gridCol w:w="4253"/>
      </w:tblGrid>
      <w:tr w:rsidR="003C5C68" w:rsidRPr="005002E8" w:rsidTr="005962E3">
        <w:trPr>
          <w:trHeight w:val="962"/>
        </w:trPr>
        <w:tc>
          <w:tcPr>
            <w:tcW w:w="2977"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lastRenderedPageBreak/>
              <w:t>التاريخ</w:t>
            </w:r>
          </w:p>
          <w:p w:rsidR="003C5C68" w:rsidRPr="005002E8" w:rsidRDefault="003C5C68" w:rsidP="005962E3">
            <w:pPr>
              <w:ind w:left="142"/>
              <w:jc w:val="right"/>
              <w:rPr>
                <w:rFonts w:asciiTheme="majorBidi" w:hAnsiTheme="majorBidi" w:cstheme="majorBidi"/>
                <w:sz w:val="28"/>
                <w:szCs w:val="28"/>
                <w:lang w:bidi="ar-JO"/>
              </w:rPr>
            </w:pPr>
          </w:p>
        </w:tc>
        <w:tc>
          <w:tcPr>
            <w:tcW w:w="3685"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توقيعه</w:t>
            </w:r>
          </w:p>
          <w:p w:rsidR="003C5C68" w:rsidRPr="005002E8" w:rsidRDefault="003C5C68" w:rsidP="005962E3">
            <w:pPr>
              <w:ind w:left="142"/>
              <w:jc w:val="right"/>
              <w:rPr>
                <w:rFonts w:asciiTheme="majorBidi" w:hAnsiTheme="majorBidi" w:cstheme="majorBidi"/>
                <w:sz w:val="28"/>
                <w:szCs w:val="28"/>
                <w:lang w:bidi="ar-JO"/>
              </w:rPr>
            </w:pPr>
          </w:p>
        </w:tc>
        <w:tc>
          <w:tcPr>
            <w:tcW w:w="4253"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رئيس الجمعية</w:t>
            </w:r>
          </w:p>
          <w:p w:rsidR="003C5C68" w:rsidRPr="005002E8" w:rsidRDefault="003C5C68" w:rsidP="005962E3">
            <w:pPr>
              <w:ind w:left="142"/>
              <w:rPr>
                <w:rFonts w:asciiTheme="majorBidi" w:hAnsiTheme="majorBidi" w:cstheme="majorBidi"/>
                <w:sz w:val="28"/>
                <w:szCs w:val="28"/>
                <w:lang w:bidi="ar-JO"/>
              </w:rPr>
            </w:pPr>
          </w:p>
        </w:tc>
      </w:tr>
    </w:tbl>
    <w:p w:rsidR="003C5C68" w:rsidRPr="005002E8" w:rsidRDefault="003C5C68" w:rsidP="003C5C68">
      <w:pPr>
        <w:pStyle w:val="ListParagraph"/>
        <w:bidi/>
        <w:ind w:left="142"/>
        <w:rPr>
          <w:rFonts w:asciiTheme="majorBidi" w:hAnsiTheme="majorBidi" w:cstheme="majorBidi"/>
          <w:sz w:val="28"/>
          <w:szCs w:val="28"/>
          <w:lang w:bidi="ar-JO"/>
        </w:rPr>
      </w:pPr>
      <w:r w:rsidRPr="00EF7858">
        <w:rPr>
          <w:rFonts w:asciiTheme="majorBidi" w:hAnsiTheme="majorBidi" w:cstheme="majorBidi"/>
          <w:b/>
          <w:bCs/>
          <w:sz w:val="28"/>
          <w:szCs w:val="28"/>
          <w:u w:val="single"/>
          <w:rtl/>
          <w:lang w:bidi="ar-JO"/>
        </w:rPr>
        <w:t>ملاحظة</w:t>
      </w:r>
      <w:r w:rsidRPr="005002E8">
        <w:rPr>
          <w:rFonts w:asciiTheme="majorBidi" w:hAnsiTheme="majorBidi" w:cstheme="majorBidi"/>
          <w:sz w:val="28"/>
          <w:szCs w:val="28"/>
          <w:rtl/>
          <w:lang w:bidi="ar-JO"/>
        </w:rPr>
        <w:t xml:space="preserve"> :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تعهد بان كافة المعلومات والبيانات الواردة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علاه صحيحة وعليه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وقع </w:t>
      </w:r>
    </w:p>
    <w:p w:rsidR="003C5C68" w:rsidRDefault="003C5C68" w:rsidP="003C5C68">
      <w:pPr>
        <w:pStyle w:val="ListParagraph"/>
        <w:bidi/>
        <w:ind w:left="142"/>
        <w:jc w:val="center"/>
        <w:rPr>
          <w:rFonts w:asciiTheme="majorBidi" w:hAnsiTheme="majorBidi" w:cstheme="majorBidi"/>
          <w:b/>
          <w:bCs/>
          <w:rtl/>
          <w:lang w:bidi="ar-JO"/>
        </w:rPr>
      </w:pPr>
    </w:p>
    <w:p w:rsidR="003C5C68" w:rsidRDefault="003C5C68" w:rsidP="003C5C68">
      <w:pPr>
        <w:bidi/>
        <w:spacing w:line="360" w:lineRule="auto"/>
        <w:ind w:left="142"/>
        <w:jc w:val="both"/>
        <w:rPr>
          <w:b/>
          <w:bCs/>
          <w:sz w:val="24"/>
          <w:szCs w:val="24"/>
          <w:rtl/>
          <w:lang w:bidi="ar-JO"/>
        </w:rPr>
      </w:pPr>
    </w:p>
    <w:p w:rsidR="003C5C68" w:rsidRPr="00AA5C06" w:rsidRDefault="003C5C68" w:rsidP="00AA5C06">
      <w:pPr>
        <w:bidi/>
        <w:spacing w:line="360" w:lineRule="auto"/>
        <w:ind w:left="142"/>
        <w:jc w:val="both"/>
        <w:rPr>
          <w:b/>
          <w:bCs/>
          <w:sz w:val="24"/>
          <w:szCs w:val="24"/>
          <w:rtl/>
          <w:lang w:bidi="ar-JO"/>
        </w:rPr>
      </w:pPr>
      <w:r w:rsidRPr="00CD1CC7">
        <w:rPr>
          <w:rFonts w:hint="cs"/>
          <w:b/>
          <w:bCs/>
          <w:sz w:val="24"/>
          <w:szCs w:val="24"/>
          <w:rtl/>
          <w:lang w:bidi="ar-JO"/>
        </w:rPr>
        <w:t>توصية مدير مديرية التنمية الاجتماعية للجمعيات التي تقع ضمن إشراف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AA5C06" w:rsidRDefault="003C5C68" w:rsidP="00AA5C06">
      <w:pPr>
        <w:bidi/>
        <w:spacing w:line="360" w:lineRule="auto"/>
        <w:rPr>
          <w:b/>
          <w:bCs/>
          <w:sz w:val="12"/>
          <w:szCs w:val="12"/>
          <w:lang w:bidi="ar-JO"/>
        </w:rPr>
      </w:pPr>
    </w:p>
    <w:p w:rsidR="003C5C68" w:rsidRPr="00AA5C06" w:rsidRDefault="003C5C68" w:rsidP="00AA5C06">
      <w:pPr>
        <w:bidi/>
        <w:spacing w:line="360" w:lineRule="auto"/>
        <w:ind w:left="142"/>
        <w:rPr>
          <w:b/>
          <w:bCs/>
          <w:sz w:val="24"/>
          <w:szCs w:val="24"/>
          <w:rtl/>
          <w:lang w:bidi="ar-JO"/>
        </w:rPr>
      </w:pPr>
      <w:r w:rsidRPr="00CD1CC7">
        <w:rPr>
          <w:rFonts w:hint="cs"/>
          <w:b/>
          <w:bCs/>
          <w:sz w:val="24"/>
          <w:szCs w:val="24"/>
          <w:rtl/>
          <w:lang w:bidi="ar-JO"/>
        </w:rPr>
        <w:t>توصية الموظف المعني في الوزارات المختصة (عدا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5002E8" w:rsidRDefault="003C5C68" w:rsidP="003C5C68">
      <w:pPr>
        <w:pStyle w:val="ListParagraph"/>
        <w:bidi/>
        <w:ind w:left="142"/>
        <w:rPr>
          <w:rFonts w:asciiTheme="majorBidi" w:hAnsiTheme="majorBidi" w:cstheme="majorBidi"/>
          <w:b/>
          <w:bCs/>
          <w:rtl/>
          <w:lang w:bidi="ar-JO"/>
        </w:rPr>
      </w:pPr>
    </w:p>
    <w:p w:rsidR="003C5C68" w:rsidRPr="00C218B3" w:rsidRDefault="003C5C68" w:rsidP="003C5C68">
      <w:pPr>
        <w:pStyle w:val="ListParagraph"/>
        <w:numPr>
          <w:ilvl w:val="0"/>
          <w:numId w:val="1"/>
        </w:numPr>
        <w:bidi/>
        <w:ind w:left="142" w:firstLine="0"/>
        <w:rPr>
          <w:rFonts w:asciiTheme="majorBidi" w:hAnsiTheme="majorBidi" w:cstheme="majorBidi"/>
          <w:sz w:val="28"/>
          <w:szCs w:val="28"/>
          <w:lang w:bidi="ar-JO"/>
        </w:rPr>
      </w:pPr>
      <w:r w:rsidRPr="001929F2">
        <w:rPr>
          <w:rFonts w:asciiTheme="majorBidi" w:hAnsiTheme="majorBidi" w:cstheme="majorBidi" w:hint="cs"/>
          <w:sz w:val="28"/>
          <w:szCs w:val="28"/>
          <w:rtl/>
          <w:lang w:bidi="ar-JO"/>
        </w:rPr>
        <w:t xml:space="preserve">المرفقات المطلوبه </w:t>
      </w:r>
      <w:r w:rsidRPr="001929F2">
        <w:rPr>
          <w:rFonts w:asciiTheme="majorBidi" w:hAnsiTheme="majorBidi" w:cstheme="majorBidi"/>
          <w:sz w:val="28"/>
          <w:szCs w:val="28"/>
          <w:rtl/>
          <w:lang w:bidi="ar-JO"/>
        </w:rPr>
        <w:t>بالإعلان</w:t>
      </w:r>
      <w:r w:rsidRPr="001929F2">
        <w:rPr>
          <w:rFonts w:asciiTheme="majorBidi" w:hAnsiTheme="majorBidi" w:cstheme="majorBidi" w:hint="cs"/>
          <w:sz w:val="28"/>
          <w:szCs w:val="28"/>
          <w:rtl/>
          <w:lang w:bidi="ar-JO"/>
        </w:rPr>
        <w:t xml:space="preserve">  </w:t>
      </w:r>
      <w:r w:rsidRPr="001929F2">
        <w:rPr>
          <w:rFonts w:asciiTheme="majorBidi" w:hAnsiTheme="majorBidi" w:cstheme="majorBidi"/>
          <w:sz w:val="28"/>
          <w:szCs w:val="28"/>
          <w:rtl/>
          <w:lang w:bidi="ar-JO"/>
        </w:rPr>
        <w:t>:</w:t>
      </w:r>
      <w:r w:rsidRPr="001929F2">
        <w:rPr>
          <w:rFonts w:asciiTheme="majorBidi" w:hAnsiTheme="majorBidi" w:cstheme="majorBidi"/>
          <w:sz w:val="28"/>
          <w:szCs w:val="28"/>
          <w:rtl/>
          <w:lang w:bidi="ar-JO"/>
        </w:rPr>
        <w:tab/>
      </w:r>
    </w:p>
    <w:p w:rsidR="003C5C68"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صورة عن الهوية الشخصية لرئيس الجمعية .</w:t>
      </w:r>
    </w:p>
    <w:p w:rsidR="003C5C68" w:rsidRPr="001929F2"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محضر اجتماع للهيئة الادارية يتضمن الموافقة على التقدم بطلب الدعم مشروع لصندوق دعم الجمعيات .</w:t>
      </w:r>
    </w:p>
    <w:p w:rsidR="003C5C68"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كشف باسماء الهيئة الادارية ومنصب كل منهم .</w:t>
      </w:r>
    </w:p>
    <w:p w:rsidR="003C5C68" w:rsidRPr="001929F2"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Pr>
          <w:rFonts w:asciiTheme="majorBidi" w:hAnsiTheme="majorBidi" w:cstheme="majorBidi" w:hint="cs"/>
          <w:sz w:val="26"/>
          <w:szCs w:val="26"/>
          <w:rtl/>
          <w:lang w:bidi="ar-JO"/>
        </w:rPr>
        <w:t>كشف باسماء فريق ادارة المشروع ومؤهلاتهم وخبراتهم .</w:t>
      </w:r>
    </w:p>
    <w:p w:rsidR="003C5C68" w:rsidRPr="001929F2"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صورة عن شهادة تسجيل الجمعية تحمل الرقم الوطني .</w:t>
      </w:r>
    </w:p>
    <w:p w:rsidR="003C5C68" w:rsidRPr="001929F2"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صورة عن عقد الايجار (في حال كان المقر مستأجر) او صورة عن سند التسجيل اذا كان المقر ملك .</w:t>
      </w:r>
    </w:p>
    <w:p w:rsidR="003C5C68" w:rsidRPr="001929F2" w:rsidRDefault="003C5C68" w:rsidP="003C5C68">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إرفاق دراسة جدوى للمشروع، وتتضمن الأهداف الرئيسية والفرعية المراد تحقيقها وخطة تنفيذ المشروع ؛</w:t>
      </w:r>
    </w:p>
    <w:p w:rsidR="003C5C68" w:rsidRPr="001929F2" w:rsidRDefault="003C5C68" w:rsidP="003C5C68">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ارفاق توصية من الوزارة المختصة أو مديرية التنمية الاجتماعية المعنية؛</w:t>
      </w:r>
    </w:p>
    <w:p w:rsidR="003C5C68" w:rsidRPr="001929F2" w:rsidRDefault="003C5C68" w:rsidP="007270A2">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التقرير السنوي المعتمد من مجلس ادارة سجل الجمعيات لعام </w:t>
      </w:r>
      <w:r w:rsidR="007270A2">
        <w:rPr>
          <w:rFonts w:asciiTheme="majorBidi" w:hAnsiTheme="majorBidi" w:cstheme="majorBidi"/>
          <w:sz w:val="26"/>
          <w:szCs w:val="26"/>
          <w:lang w:bidi="ar-JO"/>
        </w:rPr>
        <w:t>2021</w:t>
      </w:r>
      <w:bookmarkStart w:id="0" w:name="_GoBack"/>
      <w:bookmarkEnd w:id="0"/>
      <w:r w:rsidRPr="001929F2">
        <w:rPr>
          <w:rFonts w:asciiTheme="majorBidi" w:hAnsiTheme="majorBidi" w:cstheme="majorBidi" w:hint="cs"/>
          <w:sz w:val="26"/>
          <w:szCs w:val="26"/>
          <w:rtl/>
          <w:lang w:bidi="ar-JO"/>
        </w:rPr>
        <w:t xml:space="preserve"> والمصادق عليه من الوزارة المخصة (على الصفحة الاخيرة من التقرير) ؛</w:t>
      </w:r>
    </w:p>
    <w:p w:rsidR="003C5C68" w:rsidRPr="001929F2" w:rsidRDefault="003C5C68" w:rsidP="007270A2">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التقرير المالي والاداري لعام </w:t>
      </w:r>
      <w:r w:rsidR="007270A2">
        <w:rPr>
          <w:rFonts w:asciiTheme="majorBidi" w:hAnsiTheme="majorBidi" w:cstheme="majorBidi"/>
          <w:sz w:val="26"/>
          <w:szCs w:val="26"/>
          <w:lang w:bidi="ar-JO"/>
        </w:rPr>
        <w:t>2021</w:t>
      </w:r>
      <w:r w:rsidRPr="001929F2">
        <w:rPr>
          <w:rFonts w:asciiTheme="majorBidi" w:hAnsiTheme="majorBidi" w:cstheme="majorBidi" w:hint="cs"/>
          <w:sz w:val="26"/>
          <w:szCs w:val="26"/>
          <w:rtl/>
          <w:lang w:bidi="ar-JO"/>
        </w:rPr>
        <w:t xml:space="preserve"> ؛</w:t>
      </w:r>
    </w:p>
    <w:p w:rsidR="003C5C68" w:rsidRPr="001929F2" w:rsidRDefault="003C5C68" w:rsidP="003C5C68">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ثلاثة عروض اسعار لمستلزمات المشروع .</w:t>
      </w:r>
    </w:p>
    <w:p w:rsidR="003C5C68" w:rsidRPr="001929F2" w:rsidRDefault="003C5C68" w:rsidP="003C5C68">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في حال كان المشروع ممول من جهه اخرى يتم ارفاق اتفاقية التمويل موضح بها مقدار الدعم واوجه انفاق الدعم. </w:t>
      </w:r>
    </w:p>
    <w:p w:rsidR="00CA5C49" w:rsidRPr="009E3B44" w:rsidRDefault="003C5C68" w:rsidP="009E3B44">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ان يسلم طلب الدعم للمديرية المعنية بالاشراف على الجمعية ومتابعتها أو للوزارة المختصة للجمعيات التي لا تتبع لوزارة التنمية الاجتماعية .</w:t>
      </w:r>
    </w:p>
    <w:sectPr w:rsidR="00CA5C49" w:rsidRPr="009E3B44" w:rsidSect="00AA5C06">
      <w:pgSz w:w="12240" w:h="15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48F"/>
    <w:multiLevelType w:val="hybridMultilevel"/>
    <w:tmpl w:val="D658AE9C"/>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1">
    <w:nsid w:val="2CA56404"/>
    <w:multiLevelType w:val="hybridMultilevel"/>
    <w:tmpl w:val="7F7C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2700"/>
    <w:multiLevelType w:val="hybridMultilevel"/>
    <w:tmpl w:val="D5523F74"/>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3">
    <w:nsid w:val="67DD62B2"/>
    <w:multiLevelType w:val="hybridMultilevel"/>
    <w:tmpl w:val="186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60525"/>
    <w:multiLevelType w:val="hybridMultilevel"/>
    <w:tmpl w:val="B6EC0A76"/>
    <w:lvl w:ilvl="0" w:tplc="9C6EC2B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8104E"/>
    <w:multiLevelType w:val="hybridMultilevel"/>
    <w:tmpl w:val="4E3824CA"/>
    <w:lvl w:ilvl="0" w:tplc="92485A62">
      <w:start w:val="1"/>
      <w:numFmt w:val="bullet"/>
      <w:lvlText w:val=""/>
      <w:lvlJc w:val="left"/>
      <w:pPr>
        <w:tabs>
          <w:tab w:val="num" w:pos="720"/>
        </w:tabs>
        <w:ind w:left="720" w:hanging="360"/>
      </w:pPr>
      <w:rPr>
        <w:rFonts w:ascii="Wingdings" w:hAnsi="Wingdings" w:hint="default"/>
      </w:rPr>
    </w:lvl>
    <w:lvl w:ilvl="1" w:tplc="ADD09C3C">
      <w:start w:val="1"/>
      <w:numFmt w:val="bullet"/>
      <w:lvlText w:val="•"/>
      <w:lvlJc w:val="left"/>
      <w:pPr>
        <w:tabs>
          <w:tab w:val="num" w:pos="1440"/>
        </w:tabs>
        <w:ind w:left="1440" w:hanging="360"/>
      </w:pPr>
      <w:rPr>
        <w:rFonts w:ascii="Arial" w:hAnsi="Arial" w:cs="Times New Roman" w:hint="default"/>
      </w:rPr>
    </w:lvl>
    <w:lvl w:ilvl="2" w:tplc="57B8B752">
      <w:start w:val="1"/>
      <w:numFmt w:val="bullet"/>
      <w:lvlText w:val="•"/>
      <w:lvlJc w:val="left"/>
      <w:pPr>
        <w:tabs>
          <w:tab w:val="num" w:pos="2160"/>
        </w:tabs>
        <w:ind w:left="2160" w:hanging="360"/>
      </w:pPr>
      <w:rPr>
        <w:rFonts w:ascii="Arial" w:hAnsi="Arial" w:cs="Times New Roman" w:hint="default"/>
      </w:rPr>
    </w:lvl>
    <w:lvl w:ilvl="3" w:tplc="66100A30">
      <w:start w:val="1"/>
      <w:numFmt w:val="bullet"/>
      <w:lvlText w:val="•"/>
      <w:lvlJc w:val="left"/>
      <w:pPr>
        <w:tabs>
          <w:tab w:val="num" w:pos="2880"/>
        </w:tabs>
        <w:ind w:left="2880" w:hanging="360"/>
      </w:pPr>
      <w:rPr>
        <w:rFonts w:ascii="Arial" w:hAnsi="Arial" w:cs="Times New Roman" w:hint="default"/>
      </w:rPr>
    </w:lvl>
    <w:lvl w:ilvl="4" w:tplc="1C3696AC">
      <w:start w:val="1"/>
      <w:numFmt w:val="bullet"/>
      <w:lvlText w:val="•"/>
      <w:lvlJc w:val="left"/>
      <w:pPr>
        <w:tabs>
          <w:tab w:val="num" w:pos="3600"/>
        </w:tabs>
        <w:ind w:left="3600" w:hanging="360"/>
      </w:pPr>
      <w:rPr>
        <w:rFonts w:ascii="Arial" w:hAnsi="Arial" w:cs="Times New Roman" w:hint="default"/>
      </w:rPr>
    </w:lvl>
    <w:lvl w:ilvl="5" w:tplc="F3FE112E">
      <w:start w:val="1"/>
      <w:numFmt w:val="bullet"/>
      <w:lvlText w:val="•"/>
      <w:lvlJc w:val="left"/>
      <w:pPr>
        <w:tabs>
          <w:tab w:val="num" w:pos="4320"/>
        </w:tabs>
        <w:ind w:left="4320" w:hanging="360"/>
      </w:pPr>
      <w:rPr>
        <w:rFonts w:ascii="Arial" w:hAnsi="Arial" w:cs="Times New Roman" w:hint="default"/>
      </w:rPr>
    </w:lvl>
    <w:lvl w:ilvl="6" w:tplc="55AAE9D4">
      <w:start w:val="1"/>
      <w:numFmt w:val="bullet"/>
      <w:lvlText w:val="•"/>
      <w:lvlJc w:val="left"/>
      <w:pPr>
        <w:tabs>
          <w:tab w:val="num" w:pos="5040"/>
        </w:tabs>
        <w:ind w:left="5040" w:hanging="360"/>
      </w:pPr>
      <w:rPr>
        <w:rFonts w:ascii="Arial" w:hAnsi="Arial" w:cs="Times New Roman" w:hint="default"/>
      </w:rPr>
    </w:lvl>
    <w:lvl w:ilvl="7" w:tplc="0D302C04">
      <w:start w:val="1"/>
      <w:numFmt w:val="bullet"/>
      <w:lvlText w:val="•"/>
      <w:lvlJc w:val="left"/>
      <w:pPr>
        <w:tabs>
          <w:tab w:val="num" w:pos="5760"/>
        </w:tabs>
        <w:ind w:left="5760" w:hanging="360"/>
      </w:pPr>
      <w:rPr>
        <w:rFonts w:ascii="Arial" w:hAnsi="Arial" w:cs="Times New Roman" w:hint="default"/>
      </w:rPr>
    </w:lvl>
    <w:lvl w:ilvl="8" w:tplc="F0B4D5A0">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68"/>
    <w:rsid w:val="00154256"/>
    <w:rsid w:val="003726F4"/>
    <w:rsid w:val="003C5C68"/>
    <w:rsid w:val="007270A2"/>
    <w:rsid w:val="009E3B44"/>
    <w:rsid w:val="00AA5C06"/>
    <w:rsid w:val="00CA5C49"/>
    <w:rsid w:val="00D97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8"/>
    <w:pPr>
      <w:ind w:left="720"/>
      <w:contextualSpacing/>
    </w:pPr>
  </w:style>
  <w:style w:type="table" w:styleId="LightGrid-Accent5">
    <w:name w:val="Light Grid Accent 5"/>
    <w:basedOn w:val="TableNormal"/>
    <w:uiPriority w:val="62"/>
    <w:rsid w:val="003C5C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3C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C5C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3C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8"/>
    <w:pPr>
      <w:ind w:left="720"/>
      <w:contextualSpacing/>
    </w:pPr>
  </w:style>
  <w:style w:type="table" w:styleId="LightGrid-Accent5">
    <w:name w:val="Light Grid Accent 5"/>
    <w:basedOn w:val="TableNormal"/>
    <w:uiPriority w:val="62"/>
    <w:rsid w:val="003C5C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3C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C5C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3C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7B43-AB96-470C-9F8D-770CE037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shroof</dc:creator>
  <cp:lastModifiedBy>feras shroof</cp:lastModifiedBy>
  <cp:revision>6</cp:revision>
  <cp:lastPrinted>2022-03-16T07:50:00Z</cp:lastPrinted>
  <dcterms:created xsi:type="dcterms:W3CDTF">2022-03-16T07:15:00Z</dcterms:created>
  <dcterms:modified xsi:type="dcterms:W3CDTF">2022-03-16T07:50:00Z</dcterms:modified>
</cp:coreProperties>
</file>